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AF3" w:rsidRPr="00D36989" w:rsidRDefault="00961AF3" w:rsidP="00C105EB">
      <w:pPr>
        <w:spacing w:after="0" w:line="480" w:lineRule="auto"/>
        <w:jc w:val="both"/>
        <w:rPr>
          <w:rFonts w:ascii="Times New Roman" w:eastAsia="Times New Roman" w:hAnsi="Times New Roman" w:cs="Times New Roman"/>
          <w:color w:val="333333"/>
          <w:sz w:val="24"/>
          <w:szCs w:val="24"/>
        </w:rPr>
      </w:pPr>
    </w:p>
    <w:p w:rsidR="00D36989" w:rsidRDefault="00D36989" w:rsidP="00C105EB">
      <w:pPr>
        <w:spacing w:after="0" w:line="480" w:lineRule="auto"/>
        <w:jc w:val="center"/>
        <w:rPr>
          <w:rFonts w:ascii="Times New Roman" w:eastAsia="Times New Roman" w:hAnsi="Times New Roman" w:cs="Times New Roman"/>
          <w:color w:val="333333"/>
          <w:sz w:val="24"/>
          <w:szCs w:val="24"/>
        </w:rPr>
      </w:pPr>
    </w:p>
    <w:p w:rsidR="00D36989" w:rsidRDefault="00D36989" w:rsidP="00C105EB">
      <w:pPr>
        <w:spacing w:after="0" w:line="480" w:lineRule="auto"/>
        <w:jc w:val="center"/>
        <w:rPr>
          <w:rFonts w:ascii="Times New Roman" w:eastAsia="Times New Roman" w:hAnsi="Times New Roman" w:cs="Times New Roman"/>
          <w:color w:val="333333"/>
          <w:sz w:val="24"/>
          <w:szCs w:val="24"/>
        </w:rPr>
      </w:pPr>
    </w:p>
    <w:p w:rsidR="00D36989" w:rsidRDefault="00D36989" w:rsidP="00C105EB">
      <w:pPr>
        <w:spacing w:after="0" w:line="480" w:lineRule="auto"/>
        <w:jc w:val="center"/>
        <w:rPr>
          <w:rFonts w:ascii="Times New Roman" w:eastAsia="Times New Roman" w:hAnsi="Times New Roman" w:cs="Times New Roman"/>
          <w:color w:val="333333"/>
          <w:sz w:val="24"/>
          <w:szCs w:val="24"/>
        </w:rPr>
      </w:pPr>
    </w:p>
    <w:p w:rsidR="00D36989" w:rsidRPr="00D36989" w:rsidRDefault="002C4756" w:rsidP="00C105EB">
      <w:pPr>
        <w:spacing w:after="0" w:line="480" w:lineRule="auto"/>
        <w:jc w:val="center"/>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Finance: Citibank in China</w:t>
      </w:r>
    </w:p>
    <w:p w:rsidR="00D36989" w:rsidRPr="00D36989" w:rsidRDefault="002C4756" w:rsidP="00C105EB">
      <w:pPr>
        <w:spacing w:after="0" w:line="480" w:lineRule="auto"/>
        <w:jc w:val="center"/>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Student’s Name</w:t>
      </w:r>
    </w:p>
    <w:p w:rsidR="00D36989" w:rsidRPr="00D36989" w:rsidRDefault="002C4756" w:rsidP="00C105EB">
      <w:pPr>
        <w:spacing w:after="0" w:line="480" w:lineRule="auto"/>
        <w:jc w:val="center"/>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Institution Affiliation</w:t>
      </w:r>
    </w:p>
    <w:p w:rsidR="00D36989" w:rsidRPr="00D36989" w:rsidRDefault="002C4756" w:rsidP="00C105EB">
      <w:pPr>
        <w:spacing w:after="0" w:line="480" w:lineRule="auto"/>
        <w:jc w:val="center"/>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Date</w:t>
      </w: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D36989" w:rsidRPr="00D36989" w:rsidRDefault="00D36989" w:rsidP="00C105EB">
      <w:pPr>
        <w:spacing w:after="0" w:line="480" w:lineRule="auto"/>
        <w:jc w:val="both"/>
        <w:rPr>
          <w:rFonts w:ascii="Times New Roman" w:eastAsia="Times New Roman" w:hAnsi="Times New Roman" w:cs="Times New Roman"/>
          <w:color w:val="333333"/>
          <w:sz w:val="24"/>
          <w:szCs w:val="24"/>
        </w:rPr>
      </w:pPr>
    </w:p>
    <w:p w:rsidR="00961AF3" w:rsidRDefault="00961AF3" w:rsidP="00C105EB">
      <w:pPr>
        <w:spacing w:after="0" w:line="480" w:lineRule="auto"/>
        <w:jc w:val="both"/>
        <w:rPr>
          <w:rFonts w:ascii="Times New Roman" w:eastAsia="Times New Roman" w:hAnsi="Times New Roman" w:cs="Times New Roman"/>
          <w:color w:val="333333"/>
          <w:sz w:val="24"/>
          <w:szCs w:val="24"/>
        </w:rPr>
      </w:pPr>
    </w:p>
    <w:p w:rsidR="00C105EB" w:rsidRDefault="00C105E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rsidR="00D36989" w:rsidRPr="00D36989" w:rsidRDefault="002C4756" w:rsidP="00C105EB">
      <w:pPr>
        <w:spacing w:after="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Finance: Citibank in China</w:t>
      </w:r>
    </w:p>
    <w:p w:rsidR="003E5369"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 xml:space="preserve">China was a very strict economy that never allowed foreign investment firms to do business in China. There were a lot of cynics that China considered allow allowing foreign markets entering the country. The reasons were not very clear but the message to the capitalist and western world was clear and never looked at China as a destination that is favored. The reason was that in China the banking scenario was secretive and well guided making all the banking operations to be controlled by the central </w:t>
      </w:r>
      <w:r w:rsidR="00C105EB" w:rsidRPr="00D36989">
        <w:rPr>
          <w:rFonts w:ascii="Times New Roman" w:eastAsia="Times New Roman" w:hAnsi="Times New Roman" w:cs="Times New Roman"/>
          <w:color w:val="333333"/>
          <w:sz w:val="24"/>
          <w:szCs w:val="24"/>
        </w:rPr>
        <w:t>Bank of China</w:t>
      </w:r>
      <w:r w:rsidRPr="00D36989">
        <w:rPr>
          <w:rFonts w:ascii="Times New Roman" w:eastAsia="Times New Roman" w:hAnsi="Times New Roman" w:cs="Times New Roman"/>
          <w:color w:val="333333"/>
          <w:sz w:val="24"/>
          <w:szCs w:val="24"/>
        </w:rPr>
        <w:t>.</w:t>
      </w:r>
    </w:p>
    <w:p w:rsidR="00DE065E"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eastAsia="Times New Roman" w:hAnsi="Times New Roman" w:cs="Times New Roman"/>
          <w:b/>
          <w:color w:val="333333"/>
          <w:sz w:val="24"/>
          <w:szCs w:val="24"/>
        </w:rPr>
        <w:t>1.</w:t>
      </w:r>
      <w:r w:rsidRPr="00D36989">
        <w:rPr>
          <w:rFonts w:ascii="Times New Roman" w:hAnsi="Times New Roman" w:cs="Times New Roman"/>
          <w:b/>
          <w:sz w:val="24"/>
          <w:szCs w:val="24"/>
        </w:rPr>
        <w:t xml:space="preserve">  What were the reasons for China to open banking to foreign banks?</w:t>
      </w:r>
    </w:p>
    <w:p w:rsidR="00F43A27"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Nothing was further known and foreign banks were waiting for China to permit banks to enter into PROC. The reasons why the foreign banks were not allowed to do business in China were: First, the communist government was against the entry of the foreign banks in China and finally China was a closed economy with no idea of free-market enterprise.</w:t>
      </w:r>
      <w:r w:rsidR="00076376" w:rsidRPr="00D36989">
        <w:rPr>
          <w:rFonts w:ascii="Times New Roman" w:eastAsia="Times New Roman" w:hAnsi="Times New Roman" w:cs="Times New Roman"/>
          <w:color w:val="333333"/>
          <w:sz w:val="24"/>
          <w:szCs w:val="24"/>
        </w:rPr>
        <w:t xml:space="preserve"> The reasons why China opened banking services to foreign countries were very strategic. The banks in China were in very bad shape and were owned by the government. The lackadaisical approach to expansion and efficiency of operations did not exist in all banking operations in China. People felt that the government-owned the banks</w:t>
      </w:r>
      <w:bookmarkStart w:id="0" w:name="_GoBack"/>
      <w:bookmarkEnd w:id="0"/>
      <w:r w:rsidR="00076376" w:rsidRPr="00D36989">
        <w:rPr>
          <w:rFonts w:ascii="Times New Roman" w:eastAsia="Times New Roman" w:hAnsi="Times New Roman" w:cs="Times New Roman"/>
          <w:color w:val="333333"/>
          <w:sz w:val="24"/>
          <w:szCs w:val="24"/>
        </w:rPr>
        <w:t xml:space="preserve"> thus there was no worry if the banks are not making profits which made the top officers not to be productive as the banks were under bureaucrats thus acting under debts and almost near bankruptcy. The mismanagement of the banks became a concern to the government and there was a need to put some effort to bulldoze the operations of the banks in China into a new process. Therefore, opening banking services to foreign banks was the best strategy. </w:t>
      </w:r>
    </w:p>
    <w:p w:rsidR="0035561F" w:rsidRPr="00D36989" w:rsidRDefault="0035561F" w:rsidP="00C105EB">
      <w:pPr>
        <w:spacing w:after="0" w:line="480" w:lineRule="auto"/>
        <w:jc w:val="both"/>
        <w:rPr>
          <w:rFonts w:ascii="Times New Roman" w:eastAsia="Times New Roman" w:hAnsi="Times New Roman" w:cs="Times New Roman"/>
          <w:color w:val="333333"/>
          <w:sz w:val="24"/>
          <w:szCs w:val="24"/>
        </w:rPr>
      </w:pPr>
    </w:p>
    <w:p w:rsidR="00DE065E"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eastAsia="Times New Roman" w:hAnsi="Times New Roman" w:cs="Times New Roman"/>
          <w:b/>
          <w:color w:val="333333"/>
          <w:sz w:val="24"/>
          <w:szCs w:val="24"/>
        </w:rPr>
        <w:t>2.</w:t>
      </w:r>
      <w:r w:rsidRPr="00D36989">
        <w:rPr>
          <w:rFonts w:ascii="Times New Roman" w:hAnsi="Times New Roman" w:cs="Times New Roman"/>
          <w:b/>
          <w:sz w:val="24"/>
          <w:szCs w:val="24"/>
        </w:rPr>
        <w:t xml:space="preserve">  What are Citibank’s competitive advantages in foreign markets?</w:t>
      </w:r>
    </w:p>
    <w:p w:rsidR="00316C06"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lastRenderedPageBreak/>
        <w:t xml:space="preserve">The working efficiency of the banks was needed. The top officials had to be changed to bring in a new phase of the bank and these could be possible if the banks were competing. Therefore, Citibank needed to have </w:t>
      </w:r>
      <w:r w:rsidR="002E0613" w:rsidRPr="00D36989">
        <w:rPr>
          <w:rFonts w:ascii="Times New Roman" w:eastAsia="Times New Roman" w:hAnsi="Times New Roman" w:cs="Times New Roman"/>
          <w:color w:val="333333"/>
          <w:sz w:val="24"/>
          <w:szCs w:val="24"/>
        </w:rPr>
        <w:t>a competitive</w:t>
      </w:r>
      <w:r w:rsidRPr="00D36989">
        <w:rPr>
          <w:rFonts w:ascii="Times New Roman" w:eastAsia="Times New Roman" w:hAnsi="Times New Roman" w:cs="Times New Roman"/>
          <w:color w:val="333333"/>
          <w:sz w:val="24"/>
          <w:szCs w:val="24"/>
        </w:rPr>
        <w:t xml:space="preserve"> </w:t>
      </w:r>
      <w:r w:rsidR="002E0613" w:rsidRPr="00D36989">
        <w:rPr>
          <w:rFonts w:ascii="Times New Roman" w:eastAsia="Times New Roman" w:hAnsi="Times New Roman" w:cs="Times New Roman"/>
          <w:color w:val="333333"/>
          <w:sz w:val="24"/>
          <w:szCs w:val="24"/>
        </w:rPr>
        <w:t>advantage</w:t>
      </w:r>
      <w:r w:rsidRPr="00D36989">
        <w:rPr>
          <w:rFonts w:ascii="Times New Roman" w:eastAsia="Times New Roman" w:hAnsi="Times New Roman" w:cs="Times New Roman"/>
          <w:color w:val="333333"/>
          <w:sz w:val="24"/>
          <w:szCs w:val="24"/>
        </w:rPr>
        <w:t xml:space="preserve"> to maintain its face in the market. As a banking company, Citibank was the first operating bank in 98 </w:t>
      </w:r>
      <w:r w:rsidR="002E0613" w:rsidRPr="00D36989">
        <w:rPr>
          <w:rFonts w:ascii="Times New Roman" w:eastAsia="Times New Roman" w:hAnsi="Times New Roman" w:cs="Times New Roman"/>
          <w:color w:val="333333"/>
          <w:sz w:val="24"/>
          <w:szCs w:val="24"/>
        </w:rPr>
        <w:t>countries. The</w:t>
      </w:r>
      <w:r w:rsidRPr="00D36989">
        <w:rPr>
          <w:rFonts w:ascii="Times New Roman" w:eastAsia="Times New Roman" w:hAnsi="Times New Roman" w:cs="Times New Roman"/>
          <w:color w:val="333333"/>
          <w:sz w:val="24"/>
          <w:szCs w:val="24"/>
        </w:rPr>
        <w:t xml:space="preserve"> major competitive advantage o</w:t>
      </w:r>
      <w:r w:rsidR="00150148" w:rsidRPr="00D36989">
        <w:rPr>
          <w:rFonts w:ascii="Times New Roman" w:eastAsia="Times New Roman" w:hAnsi="Times New Roman" w:cs="Times New Roman"/>
          <w:color w:val="333333"/>
          <w:sz w:val="24"/>
          <w:szCs w:val="24"/>
        </w:rPr>
        <w:t>f Citibank was that the bank had</w:t>
      </w:r>
      <w:r w:rsidRPr="00D36989">
        <w:rPr>
          <w:rFonts w:ascii="Times New Roman" w:eastAsia="Times New Roman" w:hAnsi="Times New Roman" w:cs="Times New Roman"/>
          <w:color w:val="333333"/>
          <w:sz w:val="24"/>
          <w:szCs w:val="24"/>
        </w:rPr>
        <w:t xml:space="preserve"> been in the foreign market for several years and was aware of how foreign countries worked in terms of legislation.</w:t>
      </w:r>
      <w:r w:rsidR="00150148" w:rsidRPr="00D36989">
        <w:rPr>
          <w:rFonts w:ascii="Times New Roman" w:eastAsia="Times New Roman" w:hAnsi="Times New Roman" w:cs="Times New Roman"/>
          <w:color w:val="333333"/>
          <w:sz w:val="24"/>
          <w:szCs w:val="24"/>
        </w:rPr>
        <w:t xml:space="preserve"> Therefore, as the first mover in the international market and the first organization to set foot in the market of China, Citibank had experience and expertise in how to deal with </w:t>
      </w:r>
      <w:r w:rsidR="00FD504C" w:rsidRPr="00D36989">
        <w:rPr>
          <w:rFonts w:ascii="Times New Roman" w:eastAsia="Times New Roman" w:hAnsi="Times New Roman" w:cs="Times New Roman"/>
          <w:color w:val="333333"/>
          <w:sz w:val="24"/>
          <w:szCs w:val="24"/>
        </w:rPr>
        <w:t>unknown and volatile markets as compared to other banks. Citibank hired local staff who had an interest in growth and advancements in career.</w:t>
      </w:r>
      <w:r w:rsidR="00B002BF" w:rsidRPr="00D36989">
        <w:rPr>
          <w:rFonts w:ascii="Times New Roman" w:eastAsia="Times New Roman" w:hAnsi="Times New Roman" w:cs="Times New Roman"/>
          <w:color w:val="333333"/>
          <w:sz w:val="24"/>
          <w:szCs w:val="24"/>
        </w:rPr>
        <w:t xml:space="preserve"> Citibank worked very closely with the central bank of China. Citibank provided comprehensive banking measures ranging from debt and merchant banking services to general banking function providing a great competitive advantage as no bank could offer such services.</w:t>
      </w:r>
    </w:p>
    <w:p w:rsidR="00DE065E"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hAnsi="Times New Roman" w:cs="Times New Roman"/>
          <w:b/>
          <w:sz w:val="24"/>
          <w:szCs w:val="24"/>
        </w:rPr>
        <w:t>3.</w:t>
      </w:r>
      <w:r w:rsidR="00961AF3" w:rsidRPr="00D36989">
        <w:rPr>
          <w:rFonts w:ascii="Times New Roman" w:hAnsi="Times New Roman" w:cs="Times New Roman"/>
          <w:b/>
          <w:sz w:val="24"/>
          <w:szCs w:val="24"/>
        </w:rPr>
        <w:t xml:space="preserve"> </w:t>
      </w:r>
      <w:r w:rsidRPr="00D36989">
        <w:rPr>
          <w:rFonts w:ascii="Times New Roman" w:hAnsi="Times New Roman" w:cs="Times New Roman"/>
          <w:b/>
          <w:sz w:val="24"/>
          <w:szCs w:val="24"/>
        </w:rPr>
        <w:t>What is Citibank’s worldwide strategy?</w:t>
      </w:r>
    </w:p>
    <w:p w:rsidR="00DE065E"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 xml:space="preserve">Citibank had </w:t>
      </w:r>
      <w:r w:rsidR="007F6AF8" w:rsidRPr="00D36989">
        <w:rPr>
          <w:rFonts w:ascii="Times New Roman" w:eastAsia="Times New Roman" w:hAnsi="Times New Roman" w:cs="Times New Roman"/>
          <w:color w:val="333333"/>
          <w:sz w:val="24"/>
          <w:szCs w:val="24"/>
        </w:rPr>
        <w:t>a worldwide</w:t>
      </w:r>
      <w:r w:rsidRPr="00D36989">
        <w:rPr>
          <w:rFonts w:ascii="Times New Roman" w:eastAsia="Times New Roman" w:hAnsi="Times New Roman" w:cs="Times New Roman"/>
          <w:color w:val="333333"/>
          <w:sz w:val="24"/>
          <w:szCs w:val="24"/>
        </w:rPr>
        <w:t xml:space="preserve"> strategy that ensured its </w:t>
      </w:r>
      <w:r w:rsidR="007F6AF8" w:rsidRPr="00D36989">
        <w:rPr>
          <w:rFonts w:ascii="Times New Roman" w:eastAsia="Times New Roman" w:hAnsi="Times New Roman" w:cs="Times New Roman"/>
          <w:color w:val="333333"/>
          <w:sz w:val="24"/>
          <w:szCs w:val="24"/>
        </w:rPr>
        <w:t>strengths</w:t>
      </w:r>
      <w:r w:rsidRPr="00D36989">
        <w:rPr>
          <w:rFonts w:ascii="Times New Roman" w:eastAsia="Times New Roman" w:hAnsi="Times New Roman" w:cs="Times New Roman"/>
          <w:color w:val="333333"/>
          <w:sz w:val="24"/>
          <w:szCs w:val="24"/>
        </w:rPr>
        <w:t xml:space="preserve"> in the competitive market. The strategy was to build on the strengths of the bank and strengthening the base intending to expand and integrate </w:t>
      </w:r>
      <w:r w:rsidR="007F6AF8" w:rsidRPr="00D36989">
        <w:rPr>
          <w:rFonts w:ascii="Times New Roman" w:eastAsia="Times New Roman" w:hAnsi="Times New Roman" w:cs="Times New Roman"/>
          <w:color w:val="333333"/>
          <w:sz w:val="24"/>
          <w:szCs w:val="24"/>
        </w:rPr>
        <w:t>relationships</w:t>
      </w:r>
      <w:r w:rsidRPr="00D36989">
        <w:rPr>
          <w:rFonts w:ascii="Times New Roman" w:eastAsia="Times New Roman" w:hAnsi="Times New Roman" w:cs="Times New Roman"/>
          <w:color w:val="333333"/>
          <w:sz w:val="24"/>
          <w:szCs w:val="24"/>
        </w:rPr>
        <w:t xml:space="preserve"> that are working and profitable. </w:t>
      </w:r>
    </w:p>
    <w:p w:rsidR="00DE065E"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hAnsi="Times New Roman" w:cs="Times New Roman"/>
          <w:b/>
          <w:sz w:val="24"/>
          <w:szCs w:val="24"/>
        </w:rPr>
        <w:t>4.</w:t>
      </w:r>
      <w:r w:rsidR="00961AF3" w:rsidRPr="00D36989">
        <w:rPr>
          <w:rFonts w:ascii="Times New Roman" w:hAnsi="Times New Roman" w:cs="Times New Roman"/>
          <w:b/>
          <w:sz w:val="24"/>
          <w:szCs w:val="24"/>
        </w:rPr>
        <w:t xml:space="preserve"> </w:t>
      </w:r>
      <w:r w:rsidRPr="00D36989">
        <w:rPr>
          <w:rFonts w:ascii="Times New Roman" w:hAnsi="Times New Roman" w:cs="Times New Roman"/>
          <w:b/>
          <w:sz w:val="24"/>
          <w:szCs w:val="24"/>
        </w:rPr>
        <w:t xml:space="preserve">Describe Citibank’s Global Relationship </w:t>
      </w:r>
      <w:r w:rsidR="00961AF3" w:rsidRPr="00D36989">
        <w:rPr>
          <w:rFonts w:ascii="Times New Roman" w:hAnsi="Times New Roman" w:cs="Times New Roman"/>
          <w:b/>
          <w:sz w:val="24"/>
          <w:szCs w:val="24"/>
        </w:rPr>
        <w:t>banking</w:t>
      </w:r>
      <w:r w:rsidRPr="00D36989">
        <w:rPr>
          <w:rFonts w:ascii="Times New Roman" w:hAnsi="Times New Roman" w:cs="Times New Roman"/>
          <w:b/>
          <w:sz w:val="24"/>
          <w:szCs w:val="24"/>
        </w:rPr>
        <w:t xml:space="preserve"> strategy</w:t>
      </w:r>
    </w:p>
    <w:p w:rsidR="006D5653"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 xml:space="preserve">Citibank had a global relationship banking strategy because it was already in the global market and therefore its strategy was to offer services to the global market. The bank concentrated on low-risk activities instead of looking at the banking operations that were at high risk. The GRB franchisees were vital to the GRB strategies of Citibank since they served the local community through developing relationships with authorities to serve the growing local companies. Moreover, </w:t>
      </w:r>
      <w:r w:rsidRPr="00D36989">
        <w:rPr>
          <w:rFonts w:ascii="Times New Roman" w:eastAsia="Times New Roman" w:hAnsi="Times New Roman" w:cs="Times New Roman"/>
          <w:color w:val="333333"/>
          <w:sz w:val="24"/>
          <w:szCs w:val="24"/>
        </w:rPr>
        <w:lastRenderedPageBreak/>
        <w:t>a range of retail banking products was being offered by Citibank to serve the needs of people in the country where Citibank is situated.</w:t>
      </w:r>
    </w:p>
    <w:p w:rsidR="00A85CB4"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hAnsi="Times New Roman" w:cs="Times New Roman"/>
          <w:b/>
          <w:sz w:val="24"/>
          <w:szCs w:val="24"/>
        </w:rPr>
        <w:t xml:space="preserve">5. </w:t>
      </w:r>
      <w:r w:rsidRPr="00D36989">
        <w:rPr>
          <w:rFonts w:ascii="Times New Roman" w:eastAsia="Times New Roman" w:hAnsi="Times New Roman" w:cs="Times New Roman"/>
          <w:b/>
          <w:color w:val="333333"/>
          <w:sz w:val="24"/>
          <w:szCs w:val="24"/>
        </w:rPr>
        <w:t>Describe Citibank's Global Consumer Finance strategy.</w:t>
      </w:r>
    </w:p>
    <w:p w:rsidR="003A68DC" w:rsidRPr="00D36989" w:rsidRDefault="002C4756" w:rsidP="00C105EB">
      <w:pPr>
        <w:spacing w:after="0" w:line="480" w:lineRule="auto"/>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Citibank had a global financial strategy which had the aim of providing retail banking solution to consumers. The consumers could get uniform services from Citibank globally as the bank building customer relationships. Premium services were provided and charged exclusive charges for excellently provided services. All the consumers were aware they would get the type of services they were looking for thus the bank turned to be a banking sector that is premium.</w:t>
      </w:r>
    </w:p>
    <w:p w:rsidR="00B13874" w:rsidRPr="00D36989" w:rsidRDefault="002C4756" w:rsidP="00C105EB">
      <w:pPr>
        <w:spacing w:after="0" w:line="480" w:lineRule="auto"/>
        <w:rPr>
          <w:rFonts w:ascii="Times New Roman" w:hAnsi="Times New Roman" w:cs="Times New Roman"/>
          <w:b/>
          <w:sz w:val="24"/>
          <w:szCs w:val="24"/>
        </w:rPr>
      </w:pPr>
      <w:r w:rsidRPr="00D36989">
        <w:rPr>
          <w:rFonts w:ascii="Times New Roman" w:eastAsia="Times New Roman" w:hAnsi="Times New Roman" w:cs="Times New Roman"/>
          <w:b/>
          <w:color w:val="333333"/>
          <w:sz w:val="24"/>
          <w:szCs w:val="24"/>
        </w:rPr>
        <w:t>6</w:t>
      </w:r>
      <w:r w:rsidR="00961AF3" w:rsidRPr="00D36989">
        <w:rPr>
          <w:rFonts w:ascii="Times New Roman" w:eastAsia="Times New Roman" w:hAnsi="Times New Roman" w:cs="Times New Roman"/>
          <w:b/>
          <w:color w:val="333333"/>
          <w:sz w:val="24"/>
          <w:szCs w:val="24"/>
        </w:rPr>
        <w:t xml:space="preserve">. </w:t>
      </w:r>
      <w:r w:rsidRPr="00D36989">
        <w:rPr>
          <w:rFonts w:ascii="Times New Roman" w:hAnsi="Times New Roman" w:cs="Times New Roman"/>
          <w:b/>
          <w:sz w:val="24"/>
          <w:szCs w:val="24"/>
        </w:rPr>
        <w:t>What is Citibank’s preferred legal structure when operating in foreign countries and what was the opinion of the Bank’s executives in China concerning Citibank’s possible acquisition of a local financial institution?</w:t>
      </w:r>
    </w:p>
    <w:p w:rsidR="00B13874"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The franchises and foreign branches of Citibank did not work as subsidiaries but as the branches of the parent bank. The executive of the bank suggested that the acquisition of the local bank would depend on the partnership that exists between Citibank and the local bank. The circumstances under which Citibank would acquire the local bank were also considered.</w:t>
      </w:r>
    </w:p>
    <w:p w:rsidR="00FE309A" w:rsidRPr="00D36989" w:rsidRDefault="002C4756" w:rsidP="00C105EB">
      <w:pPr>
        <w:spacing w:after="0" w:line="480" w:lineRule="auto"/>
        <w:jc w:val="both"/>
        <w:rPr>
          <w:rFonts w:ascii="Times New Roman" w:eastAsia="Times New Roman" w:hAnsi="Times New Roman" w:cs="Times New Roman"/>
          <w:b/>
          <w:color w:val="333333"/>
          <w:sz w:val="24"/>
          <w:szCs w:val="24"/>
        </w:rPr>
      </w:pPr>
      <w:r w:rsidRPr="00D36989">
        <w:rPr>
          <w:rFonts w:ascii="Times New Roman" w:eastAsia="Times New Roman" w:hAnsi="Times New Roman" w:cs="Times New Roman"/>
          <w:b/>
          <w:color w:val="333333"/>
          <w:sz w:val="24"/>
          <w:szCs w:val="24"/>
        </w:rPr>
        <w:t xml:space="preserve">7. What was Citibank allowed to do in China in 1997? </w:t>
      </w:r>
    </w:p>
    <w:p w:rsidR="00FE309A"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t>After 1997, Citibank was permitted to open more branches as franchisees of the main bank in China. Local ties were fostered and the bank stated hiring local people.</w:t>
      </w:r>
    </w:p>
    <w:p w:rsidR="004F3D12" w:rsidRPr="00D36989" w:rsidRDefault="002C4756" w:rsidP="00C105EB">
      <w:pPr>
        <w:spacing w:after="0" w:line="480" w:lineRule="auto"/>
        <w:jc w:val="both"/>
        <w:rPr>
          <w:rFonts w:ascii="Times New Roman" w:hAnsi="Times New Roman" w:cs="Times New Roman"/>
          <w:b/>
          <w:sz w:val="24"/>
          <w:szCs w:val="24"/>
        </w:rPr>
      </w:pPr>
      <w:r w:rsidRPr="00D36989">
        <w:rPr>
          <w:rFonts w:ascii="Times New Roman" w:eastAsia="Times New Roman" w:hAnsi="Times New Roman" w:cs="Times New Roman"/>
          <w:b/>
          <w:color w:val="333333"/>
          <w:sz w:val="24"/>
          <w:szCs w:val="24"/>
        </w:rPr>
        <w:t xml:space="preserve">8. </w:t>
      </w:r>
      <w:r w:rsidRPr="00D36989">
        <w:rPr>
          <w:rFonts w:ascii="Times New Roman" w:hAnsi="Times New Roman" w:cs="Times New Roman"/>
          <w:b/>
          <w:sz w:val="24"/>
          <w:szCs w:val="24"/>
        </w:rPr>
        <w:t>On December 23, 1996, the People's Republic of China Central Bank (PBOC) granted Citibank permission to do local business, but subject to certain restrictions. What were those restrictions?</w:t>
      </w:r>
    </w:p>
    <w:p w:rsidR="004F3D12" w:rsidRPr="00D36989" w:rsidRDefault="002C4756" w:rsidP="00C105EB">
      <w:pPr>
        <w:spacing w:after="0" w:line="480" w:lineRule="auto"/>
        <w:jc w:val="both"/>
        <w:rPr>
          <w:rFonts w:ascii="Times New Roman" w:eastAsia="Times New Roman" w:hAnsi="Times New Roman" w:cs="Times New Roman"/>
          <w:color w:val="333333"/>
          <w:sz w:val="24"/>
          <w:szCs w:val="24"/>
        </w:rPr>
      </w:pPr>
      <w:r w:rsidRPr="00D36989">
        <w:rPr>
          <w:rFonts w:ascii="Times New Roman" w:eastAsia="Times New Roman" w:hAnsi="Times New Roman" w:cs="Times New Roman"/>
          <w:color w:val="333333"/>
          <w:sz w:val="24"/>
          <w:szCs w:val="24"/>
        </w:rPr>
        <w:lastRenderedPageBreak/>
        <w:t>The bank was licensed to provide only corporate banking services to only foreign-invested enterprises.  The bank was restricted to operate only in 3 out of 24 cities that had access to foreign banking services.</w:t>
      </w:r>
    </w:p>
    <w:p w:rsidR="002F1D27"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 xml:space="preserve"> 9. What is the government of China’s concern with credit cards?</w:t>
      </w:r>
    </w:p>
    <w:p w:rsidR="004F3D12"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 xml:space="preserve">  The central </w:t>
      </w:r>
      <w:r w:rsidR="00C105EB" w:rsidRPr="00D36989">
        <w:rPr>
          <w:rFonts w:ascii="Times New Roman" w:hAnsi="Times New Roman" w:cs="Times New Roman"/>
          <w:sz w:val="24"/>
          <w:szCs w:val="24"/>
        </w:rPr>
        <w:t>Bank of China</w:t>
      </w:r>
      <w:r w:rsidRPr="00D36989">
        <w:rPr>
          <w:rFonts w:ascii="Times New Roman" w:hAnsi="Times New Roman" w:cs="Times New Roman"/>
          <w:sz w:val="24"/>
          <w:szCs w:val="24"/>
        </w:rPr>
        <w:t xml:space="preserve"> and the government have been having issues of inflation which caused the Tiananmen problem in 1989. If China is to maintain its economic expansion rate, the rate of national savings needs to be constant. But the credit cards trigger the borrowing power and reduces the saving power of people thus causing more inflation. That is the reason why the government of China was concerned with credit cards. </w:t>
      </w:r>
    </w:p>
    <w:p w:rsidR="00CB489F"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10. Situate yourself in 1997 to answer this question: is any possibility that the Chinese government will allow Citibank to issue credit cards in China?</w:t>
      </w:r>
    </w:p>
    <w:p w:rsidR="0074119E"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The government of China would not allow Citibank to issue a credit in China. This is because the Chinese government had seen Citibank as a threat to its central bank. Furthermore, the government of China is interested in saving and tries to avoid inflation which was experienced in the 1989- Tiananmen problem.</w:t>
      </w:r>
    </w:p>
    <w:p w:rsidR="008A474C"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11. How could Citibank’s executives ensure that Citibank will maintain its “first mover” advantage?</w:t>
      </w:r>
    </w:p>
    <w:p w:rsidR="00A57183"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 xml:space="preserve">      Citibank executives need to develop a major presence in retail banking to maintain its first-mover advantage. </w:t>
      </w:r>
    </w:p>
    <w:p w:rsidR="00A57183"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12. How could Citibank’s executives ensure that Citibank would be among the first foreign banks to enter the domestic market?</w:t>
      </w:r>
    </w:p>
    <w:p w:rsidR="00A57183"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lastRenderedPageBreak/>
        <w:t>The bank would have formed a joint venture with the local banks</w:t>
      </w:r>
      <w:r w:rsidR="00FE3376" w:rsidRPr="00D36989">
        <w:rPr>
          <w:rFonts w:ascii="Times New Roman" w:hAnsi="Times New Roman" w:cs="Times New Roman"/>
          <w:sz w:val="24"/>
          <w:szCs w:val="24"/>
        </w:rPr>
        <w:t xml:space="preserve"> although Citibank never did a joint venture. Therefore, Citibank executives could acquire financial institutions to impress the central bank and could be granted access to the domestic market. </w:t>
      </w:r>
    </w:p>
    <w:p w:rsidR="00FE3376"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13.  If the PBOC were to decide to open China’s retail market to other foreign banks before granting licenses to Citibank, how could Citibank establish its dominant position in this market?</w:t>
      </w:r>
    </w:p>
    <w:p w:rsidR="00FE3376"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 xml:space="preserve"> Citibank should use both its first move and competitive advantages to </w:t>
      </w:r>
      <w:r w:rsidR="00DB0624" w:rsidRPr="00D36989">
        <w:rPr>
          <w:rFonts w:ascii="Times New Roman" w:hAnsi="Times New Roman" w:cs="Times New Roman"/>
          <w:sz w:val="24"/>
          <w:szCs w:val="24"/>
        </w:rPr>
        <w:t>establish</w:t>
      </w:r>
      <w:r w:rsidRPr="00D36989">
        <w:rPr>
          <w:rFonts w:ascii="Times New Roman" w:hAnsi="Times New Roman" w:cs="Times New Roman"/>
          <w:sz w:val="24"/>
          <w:szCs w:val="24"/>
        </w:rPr>
        <w:t xml:space="preserve"> its position dominantly in the market.</w:t>
      </w:r>
      <w:r w:rsidR="0042615C" w:rsidRPr="00D36989">
        <w:rPr>
          <w:rFonts w:ascii="Times New Roman" w:hAnsi="Times New Roman" w:cs="Times New Roman"/>
          <w:sz w:val="24"/>
          <w:szCs w:val="24"/>
        </w:rPr>
        <w:t xml:space="preserve"> The bank will acquire the skills that are needed in controlling other banks </w:t>
      </w:r>
      <w:r w:rsidR="00DB0624" w:rsidRPr="00D36989">
        <w:rPr>
          <w:rFonts w:ascii="Times New Roman" w:hAnsi="Times New Roman" w:cs="Times New Roman"/>
          <w:sz w:val="24"/>
          <w:szCs w:val="24"/>
        </w:rPr>
        <w:t>and show they have everything that is required by the clients in the bank. Citibank has been in the market for over 100 years and its experience creates a level of expertise in the market. Technology and customer services were valuable assets that were considered by the bank.</w:t>
      </w:r>
    </w:p>
    <w:p w:rsidR="00481FDF" w:rsidRPr="00D36989" w:rsidRDefault="002C4756" w:rsidP="00C105EB">
      <w:pPr>
        <w:spacing w:after="0" w:line="480" w:lineRule="auto"/>
        <w:rPr>
          <w:rFonts w:ascii="Times New Roman" w:hAnsi="Times New Roman" w:cs="Times New Roman"/>
          <w:b/>
          <w:sz w:val="24"/>
          <w:szCs w:val="24"/>
        </w:rPr>
      </w:pPr>
      <w:r w:rsidRPr="00D36989">
        <w:rPr>
          <w:rFonts w:ascii="Times New Roman" w:hAnsi="Times New Roman" w:cs="Times New Roman"/>
          <w:b/>
          <w:sz w:val="24"/>
          <w:szCs w:val="24"/>
        </w:rPr>
        <w:t xml:space="preserve">14. What Have I Learned </w:t>
      </w:r>
      <w:r w:rsidR="00C105EB" w:rsidRPr="00D36989">
        <w:rPr>
          <w:rFonts w:ascii="Times New Roman" w:hAnsi="Times New Roman" w:cs="Times New Roman"/>
          <w:b/>
          <w:sz w:val="24"/>
          <w:szCs w:val="24"/>
        </w:rPr>
        <w:t>from</w:t>
      </w:r>
      <w:r w:rsidRPr="00D36989">
        <w:rPr>
          <w:rFonts w:ascii="Times New Roman" w:hAnsi="Times New Roman" w:cs="Times New Roman"/>
          <w:b/>
          <w:sz w:val="24"/>
          <w:szCs w:val="24"/>
        </w:rPr>
        <w:t xml:space="preserve"> This Case?</w:t>
      </w:r>
    </w:p>
    <w:p w:rsidR="00481FDF" w:rsidRPr="00D36989" w:rsidRDefault="002C4756" w:rsidP="00C105EB">
      <w:pPr>
        <w:spacing w:after="0" w:line="480" w:lineRule="auto"/>
        <w:rPr>
          <w:rFonts w:ascii="Times New Roman" w:hAnsi="Times New Roman" w:cs="Times New Roman"/>
          <w:sz w:val="24"/>
          <w:szCs w:val="24"/>
        </w:rPr>
      </w:pPr>
      <w:r w:rsidRPr="00D36989">
        <w:rPr>
          <w:rFonts w:ascii="Times New Roman" w:hAnsi="Times New Roman" w:cs="Times New Roman"/>
          <w:sz w:val="24"/>
          <w:szCs w:val="24"/>
        </w:rPr>
        <w:t xml:space="preserve">For a bank to succeed in the competitive market, it </w:t>
      </w:r>
      <w:r w:rsidR="00493648" w:rsidRPr="00D36989">
        <w:rPr>
          <w:rFonts w:ascii="Times New Roman" w:hAnsi="Times New Roman" w:cs="Times New Roman"/>
          <w:sz w:val="24"/>
          <w:szCs w:val="24"/>
        </w:rPr>
        <w:t>must have competin</w:t>
      </w:r>
      <w:r w:rsidRPr="00D36989">
        <w:rPr>
          <w:rFonts w:ascii="Times New Roman" w:hAnsi="Times New Roman" w:cs="Times New Roman"/>
          <w:sz w:val="24"/>
          <w:szCs w:val="24"/>
        </w:rPr>
        <w:t xml:space="preserve">g advantages like </w:t>
      </w:r>
      <w:r w:rsidR="00493648" w:rsidRPr="00D36989">
        <w:rPr>
          <w:rFonts w:ascii="Times New Roman" w:hAnsi="Times New Roman" w:cs="Times New Roman"/>
          <w:sz w:val="24"/>
          <w:szCs w:val="24"/>
        </w:rPr>
        <w:t>Citibank</w:t>
      </w:r>
      <w:r w:rsidRPr="00D36989">
        <w:rPr>
          <w:rFonts w:ascii="Times New Roman" w:hAnsi="Times New Roman" w:cs="Times New Roman"/>
          <w:sz w:val="24"/>
          <w:szCs w:val="24"/>
        </w:rPr>
        <w:t xml:space="preserve">. The government needs to control the operation of foreign </w:t>
      </w:r>
      <w:r w:rsidR="00493648" w:rsidRPr="00D36989">
        <w:rPr>
          <w:rFonts w:ascii="Times New Roman" w:hAnsi="Times New Roman" w:cs="Times New Roman"/>
          <w:sz w:val="24"/>
          <w:szCs w:val="24"/>
        </w:rPr>
        <w:t>banks</w:t>
      </w:r>
      <w:r w:rsidRPr="00D36989">
        <w:rPr>
          <w:rFonts w:ascii="Times New Roman" w:hAnsi="Times New Roman" w:cs="Times New Roman"/>
          <w:sz w:val="24"/>
          <w:szCs w:val="24"/>
        </w:rPr>
        <w:t xml:space="preserve"> in the country to monitor the inflation of the country. If the country is having poor </w:t>
      </w:r>
      <w:r w:rsidR="00493648" w:rsidRPr="00D36989">
        <w:rPr>
          <w:rFonts w:ascii="Times New Roman" w:hAnsi="Times New Roman" w:cs="Times New Roman"/>
          <w:sz w:val="24"/>
          <w:szCs w:val="24"/>
        </w:rPr>
        <w:t>banking</w:t>
      </w:r>
      <w:r w:rsidRPr="00D36989">
        <w:rPr>
          <w:rFonts w:ascii="Times New Roman" w:hAnsi="Times New Roman" w:cs="Times New Roman"/>
          <w:sz w:val="24"/>
          <w:szCs w:val="24"/>
        </w:rPr>
        <w:t xml:space="preserve"> services, </w:t>
      </w:r>
      <w:r w:rsidR="00493648" w:rsidRPr="00D36989">
        <w:rPr>
          <w:rFonts w:ascii="Times New Roman" w:hAnsi="Times New Roman" w:cs="Times New Roman"/>
          <w:sz w:val="24"/>
          <w:szCs w:val="24"/>
        </w:rPr>
        <w:t>allowing the entry of foreign banks would assist in re-establishing the local banks.</w:t>
      </w:r>
    </w:p>
    <w:p w:rsidR="00C105EB" w:rsidRDefault="00C105EB">
      <w:pPr>
        <w:rPr>
          <w:rFonts w:ascii="Times New Roman" w:hAnsi="Times New Roman" w:cs="Times New Roman"/>
          <w:sz w:val="24"/>
          <w:szCs w:val="24"/>
        </w:rPr>
      </w:pPr>
      <w:r>
        <w:rPr>
          <w:rFonts w:ascii="Times New Roman" w:hAnsi="Times New Roman" w:cs="Times New Roman"/>
          <w:sz w:val="24"/>
          <w:szCs w:val="24"/>
        </w:rPr>
        <w:br w:type="page"/>
      </w:r>
    </w:p>
    <w:p w:rsidR="00CB489F" w:rsidRDefault="002C4756" w:rsidP="00C105E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36989" w:rsidRDefault="00D0047D" w:rsidP="00C105EB">
      <w:pPr>
        <w:spacing w:after="0" w:line="480" w:lineRule="auto"/>
        <w:rPr>
          <w:rFonts w:ascii="Times New Roman" w:hAnsi="Times New Roman" w:cs="Times New Roman"/>
          <w:sz w:val="24"/>
          <w:szCs w:val="24"/>
        </w:rPr>
      </w:pPr>
      <w:hyperlink r:id="rId6" w:history="1">
        <w:r w:rsidR="002C4756" w:rsidRPr="008C0065">
          <w:rPr>
            <w:rStyle w:val="Hyperlink"/>
            <w:rFonts w:ascii="Times New Roman" w:hAnsi="Times New Roman" w:cs="Times New Roman"/>
            <w:sz w:val="24"/>
            <w:szCs w:val="24"/>
          </w:rPr>
          <w:t>file:///C:/Users/Pc/Downloads/Citibank,%20N.A.,%20In%20China%20(1).pdf</w:t>
        </w:r>
      </w:hyperlink>
    </w:p>
    <w:p w:rsidR="00D36989" w:rsidRPr="00D36989" w:rsidRDefault="00D36989" w:rsidP="00C105EB">
      <w:pPr>
        <w:spacing w:after="0" w:line="480" w:lineRule="auto"/>
        <w:rPr>
          <w:rFonts w:ascii="Times New Roman" w:hAnsi="Times New Roman" w:cs="Times New Roman"/>
          <w:sz w:val="24"/>
          <w:szCs w:val="24"/>
        </w:rPr>
      </w:pPr>
    </w:p>
    <w:sectPr w:rsidR="00D36989" w:rsidRPr="00D36989" w:rsidSect="00961A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47D" w:rsidRDefault="00D0047D" w:rsidP="002F1D27">
      <w:pPr>
        <w:spacing w:after="0" w:line="240" w:lineRule="auto"/>
      </w:pPr>
      <w:r>
        <w:separator/>
      </w:r>
    </w:p>
  </w:endnote>
  <w:endnote w:type="continuationSeparator" w:id="0">
    <w:p w:rsidR="00D0047D" w:rsidRDefault="00D0047D" w:rsidP="002F1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47D" w:rsidRDefault="00D0047D" w:rsidP="002F1D27">
      <w:pPr>
        <w:spacing w:after="0" w:line="240" w:lineRule="auto"/>
      </w:pPr>
      <w:r>
        <w:separator/>
      </w:r>
    </w:p>
  </w:footnote>
  <w:footnote w:type="continuationSeparator" w:id="0">
    <w:p w:rsidR="00D0047D" w:rsidRDefault="00D0047D" w:rsidP="002F1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0492631"/>
      <w:docPartObj>
        <w:docPartGallery w:val="Page Numbers (Top of Page)"/>
        <w:docPartUnique/>
      </w:docPartObj>
    </w:sdtPr>
    <w:sdtEndPr/>
    <w:sdtContent>
      <w:p w:rsidR="00961AF3" w:rsidRPr="00961AF3" w:rsidRDefault="002C4756" w:rsidP="00961AF3">
        <w:pPr>
          <w:pStyle w:val="Header"/>
          <w:spacing w:line="480" w:lineRule="auto"/>
          <w:jc w:val="right"/>
          <w:rPr>
            <w:rFonts w:ascii="Times New Roman" w:hAnsi="Times New Roman" w:cs="Times New Roman"/>
            <w:sz w:val="24"/>
            <w:szCs w:val="24"/>
          </w:rPr>
        </w:pPr>
        <w:r w:rsidRPr="00961AF3">
          <w:rPr>
            <w:rFonts w:ascii="Times New Roman" w:hAnsi="Times New Roman" w:cs="Times New Roman"/>
            <w:sz w:val="24"/>
            <w:szCs w:val="24"/>
          </w:rPr>
          <w:t>FINANCE: CITIBANK IN CHINA</w:t>
        </w:r>
        <w:r w:rsidRPr="00961AF3">
          <w:rPr>
            <w:rFonts w:ascii="Times New Roman" w:hAnsi="Times New Roman" w:cs="Times New Roman"/>
            <w:sz w:val="24"/>
            <w:szCs w:val="24"/>
          </w:rPr>
          <w:tab/>
        </w:r>
        <w:r w:rsidRPr="00961AF3">
          <w:rPr>
            <w:rFonts w:ascii="Times New Roman" w:hAnsi="Times New Roman" w:cs="Times New Roman"/>
            <w:sz w:val="24"/>
            <w:szCs w:val="24"/>
          </w:rPr>
          <w:tab/>
        </w:r>
        <w:r w:rsidR="002F1D27" w:rsidRPr="00961AF3">
          <w:rPr>
            <w:rFonts w:ascii="Times New Roman" w:hAnsi="Times New Roman" w:cs="Times New Roman"/>
            <w:sz w:val="24"/>
            <w:szCs w:val="24"/>
          </w:rPr>
          <w:fldChar w:fldCharType="begin"/>
        </w:r>
        <w:r w:rsidRPr="00961AF3">
          <w:rPr>
            <w:rFonts w:ascii="Times New Roman" w:hAnsi="Times New Roman" w:cs="Times New Roman"/>
            <w:sz w:val="24"/>
            <w:szCs w:val="24"/>
          </w:rPr>
          <w:instrText xml:space="preserve"> PAGE   \* MERGEFORMAT </w:instrText>
        </w:r>
        <w:r w:rsidR="002F1D27" w:rsidRPr="00961AF3">
          <w:rPr>
            <w:rFonts w:ascii="Times New Roman" w:hAnsi="Times New Roman" w:cs="Times New Roman"/>
            <w:sz w:val="24"/>
            <w:szCs w:val="24"/>
          </w:rPr>
          <w:fldChar w:fldCharType="separate"/>
        </w:r>
        <w:r w:rsidR="00C105EB">
          <w:rPr>
            <w:rFonts w:ascii="Times New Roman" w:hAnsi="Times New Roman" w:cs="Times New Roman"/>
            <w:noProof/>
            <w:sz w:val="24"/>
            <w:szCs w:val="24"/>
          </w:rPr>
          <w:t>3</w:t>
        </w:r>
        <w:r w:rsidR="002F1D27" w:rsidRPr="00961AF3">
          <w:rPr>
            <w:rFonts w:ascii="Times New Roman" w:hAnsi="Times New Roman" w:cs="Times New Roman"/>
            <w:sz w:val="24"/>
            <w:szCs w:val="24"/>
          </w:rPr>
          <w:fldChar w:fldCharType="end"/>
        </w:r>
      </w:p>
    </w:sdtContent>
  </w:sdt>
  <w:p w:rsidR="00961AF3" w:rsidRDefault="00961A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AF3" w:rsidRPr="00D36989" w:rsidRDefault="002C4756" w:rsidP="00D36989">
    <w:pPr>
      <w:pStyle w:val="Header"/>
      <w:spacing w:line="480" w:lineRule="auto"/>
      <w:jc w:val="right"/>
      <w:rPr>
        <w:rFonts w:ascii="Times New Roman" w:hAnsi="Times New Roman" w:cs="Times New Roman"/>
        <w:sz w:val="24"/>
        <w:szCs w:val="24"/>
      </w:rPr>
    </w:pPr>
    <w:r w:rsidRPr="00D36989">
      <w:rPr>
        <w:rFonts w:ascii="Times New Roman" w:hAnsi="Times New Roman" w:cs="Times New Roman"/>
        <w:sz w:val="24"/>
        <w:szCs w:val="24"/>
      </w:rPr>
      <w:t xml:space="preserve">Running head: </w:t>
    </w:r>
    <w:r w:rsidR="00D36989" w:rsidRPr="00D36989">
      <w:rPr>
        <w:rFonts w:ascii="Times New Roman" w:hAnsi="Times New Roman" w:cs="Times New Roman"/>
        <w:sz w:val="24"/>
        <w:szCs w:val="24"/>
      </w:rPr>
      <w:t>FINANCE: CITIBANK IN CHINA</w:t>
    </w:r>
    <w:r w:rsidR="00D36989" w:rsidRPr="00D36989">
      <w:rPr>
        <w:rFonts w:ascii="Times New Roman" w:hAnsi="Times New Roman" w:cs="Times New Roman"/>
        <w:sz w:val="24"/>
        <w:szCs w:val="24"/>
      </w:rPr>
      <w:tab/>
    </w:r>
    <w:r w:rsidR="00D36989" w:rsidRPr="00D36989">
      <w:rPr>
        <w:rFonts w:ascii="Times New Roman" w:hAnsi="Times New Roman" w:cs="Times New Roman"/>
        <w:sz w:val="24"/>
        <w:szCs w:val="24"/>
      </w:rPr>
      <w:tab/>
    </w:r>
    <w:sdt>
      <w:sdtPr>
        <w:rPr>
          <w:rFonts w:ascii="Times New Roman" w:hAnsi="Times New Roman" w:cs="Times New Roman"/>
          <w:sz w:val="24"/>
          <w:szCs w:val="24"/>
        </w:rPr>
        <w:id w:val="100492636"/>
        <w:docPartObj>
          <w:docPartGallery w:val="Page Numbers (Top of Page)"/>
          <w:docPartUnique/>
        </w:docPartObj>
      </w:sdtPr>
      <w:sdtEndPr/>
      <w:sdtContent>
        <w:r w:rsidR="002F1D27" w:rsidRPr="00D36989">
          <w:rPr>
            <w:rFonts w:ascii="Times New Roman" w:hAnsi="Times New Roman" w:cs="Times New Roman"/>
            <w:sz w:val="24"/>
            <w:szCs w:val="24"/>
          </w:rPr>
          <w:fldChar w:fldCharType="begin"/>
        </w:r>
        <w:r w:rsidRPr="00D36989">
          <w:rPr>
            <w:rFonts w:ascii="Times New Roman" w:hAnsi="Times New Roman" w:cs="Times New Roman"/>
            <w:sz w:val="24"/>
            <w:szCs w:val="24"/>
          </w:rPr>
          <w:instrText xml:space="preserve"> PAGE   \* MERGEFORMAT </w:instrText>
        </w:r>
        <w:r w:rsidR="002F1D27" w:rsidRPr="00D36989">
          <w:rPr>
            <w:rFonts w:ascii="Times New Roman" w:hAnsi="Times New Roman" w:cs="Times New Roman"/>
            <w:sz w:val="24"/>
            <w:szCs w:val="24"/>
          </w:rPr>
          <w:fldChar w:fldCharType="separate"/>
        </w:r>
        <w:r w:rsidR="00C105EB">
          <w:rPr>
            <w:rFonts w:ascii="Times New Roman" w:hAnsi="Times New Roman" w:cs="Times New Roman"/>
            <w:noProof/>
            <w:sz w:val="24"/>
            <w:szCs w:val="24"/>
          </w:rPr>
          <w:t>1</w:t>
        </w:r>
        <w:r w:rsidR="002F1D27" w:rsidRPr="00D36989">
          <w:rPr>
            <w:rFonts w:ascii="Times New Roman" w:hAnsi="Times New Roman" w:cs="Times New Roman"/>
            <w:sz w:val="24"/>
            <w:szCs w:val="24"/>
          </w:rPr>
          <w:fldChar w:fldCharType="end"/>
        </w:r>
      </w:sdtContent>
    </w:sdt>
  </w:p>
  <w:p w:rsidR="00961AF3" w:rsidRPr="00D36989" w:rsidRDefault="00961AF3" w:rsidP="00D3698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69"/>
    <w:rsid w:val="00076376"/>
    <w:rsid w:val="000D0B1E"/>
    <w:rsid w:val="00150148"/>
    <w:rsid w:val="002A520F"/>
    <w:rsid w:val="002C4756"/>
    <w:rsid w:val="002E0613"/>
    <w:rsid w:val="002F1D27"/>
    <w:rsid w:val="00316C06"/>
    <w:rsid w:val="0035561F"/>
    <w:rsid w:val="003A68DC"/>
    <w:rsid w:val="003E5369"/>
    <w:rsid w:val="0042615C"/>
    <w:rsid w:val="004622A5"/>
    <w:rsid w:val="00481FDF"/>
    <w:rsid w:val="00493648"/>
    <w:rsid w:val="004F3D12"/>
    <w:rsid w:val="006D5653"/>
    <w:rsid w:val="0074119E"/>
    <w:rsid w:val="007F6AF8"/>
    <w:rsid w:val="008A474C"/>
    <w:rsid w:val="008C0065"/>
    <w:rsid w:val="00961AF3"/>
    <w:rsid w:val="00997E13"/>
    <w:rsid w:val="00A57183"/>
    <w:rsid w:val="00A85CB4"/>
    <w:rsid w:val="00B002BF"/>
    <w:rsid w:val="00B13874"/>
    <w:rsid w:val="00C035BA"/>
    <w:rsid w:val="00C105EB"/>
    <w:rsid w:val="00CB489F"/>
    <w:rsid w:val="00D0047D"/>
    <w:rsid w:val="00D12576"/>
    <w:rsid w:val="00D36989"/>
    <w:rsid w:val="00DA4849"/>
    <w:rsid w:val="00DB0624"/>
    <w:rsid w:val="00DE065E"/>
    <w:rsid w:val="00F43A27"/>
    <w:rsid w:val="00FD504C"/>
    <w:rsid w:val="00FE309A"/>
    <w:rsid w:val="00FE3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4FB034-EC59-4328-8648-C60AB9C3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D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AF3"/>
  </w:style>
  <w:style w:type="paragraph" w:styleId="Footer">
    <w:name w:val="footer"/>
    <w:basedOn w:val="Normal"/>
    <w:link w:val="FooterChar"/>
    <w:uiPriority w:val="99"/>
    <w:semiHidden/>
    <w:unhideWhenUsed/>
    <w:rsid w:val="00961A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1AF3"/>
  </w:style>
  <w:style w:type="character" w:styleId="Hyperlink">
    <w:name w:val="Hyperlink"/>
    <w:basedOn w:val="DefaultParagraphFont"/>
    <w:uiPriority w:val="99"/>
    <w:unhideWhenUsed/>
    <w:rsid w:val="00D369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Pc/Downloads/Citibank,%20N.A.,%20In%20China%20(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2020-01-25T18:28:00Z</dcterms:created>
  <dcterms:modified xsi:type="dcterms:W3CDTF">2020-01-25T18:28:00Z</dcterms:modified>
</cp:coreProperties>
</file>